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F3" w:rsidRPr="00B349F3" w:rsidRDefault="003D58CC" w:rsidP="00B349F3">
      <w:pPr>
        <w:pStyle w:val="Title"/>
      </w:pPr>
      <w:r>
        <w:t>Illinois</w:t>
      </w:r>
      <w:bookmarkStart w:id="0" w:name="_GoBack"/>
      <w:bookmarkEnd w:id="0"/>
    </w:p>
    <w:p w:rsidR="00B349F3" w:rsidRDefault="00B349F3" w:rsidP="00B349F3">
      <w:pPr>
        <w:pStyle w:val="ListParagraph"/>
      </w:pPr>
    </w:p>
    <w:p w:rsidR="00B349F3" w:rsidRDefault="00B349F3" w:rsidP="00B349F3">
      <w:pPr>
        <w:pStyle w:val="ListParagraph"/>
        <w:numPr>
          <w:ilvl w:val="0"/>
          <w:numId w:val="1"/>
        </w:numPr>
      </w:pPr>
      <w:r>
        <w:t>Is penalty abatement available?</w:t>
      </w:r>
    </w:p>
    <w:p w:rsidR="007F0A1C" w:rsidRDefault="007F0A1C" w:rsidP="007F0A1C">
      <w:pPr>
        <w:pStyle w:val="ListParagraph"/>
        <w:numPr>
          <w:ilvl w:val="1"/>
          <w:numId w:val="1"/>
        </w:numPr>
      </w:pPr>
      <w:r>
        <w:t>Yes</w:t>
      </w:r>
    </w:p>
    <w:p w:rsidR="00B349F3" w:rsidRDefault="00B349F3" w:rsidP="00B349F3">
      <w:pPr>
        <w:pStyle w:val="ListParagraph"/>
      </w:pPr>
    </w:p>
    <w:p w:rsidR="00B349F3" w:rsidRDefault="00B349F3" w:rsidP="00B349F3">
      <w:pPr>
        <w:pStyle w:val="ListParagraph"/>
        <w:numPr>
          <w:ilvl w:val="0"/>
          <w:numId w:val="1"/>
        </w:numPr>
      </w:pPr>
      <w:r>
        <w:t xml:space="preserve">What is the statute/law that authorizes the state to abate </w:t>
      </w:r>
      <w:r w:rsidR="007F0A1C">
        <w:t>penalties?</w:t>
      </w:r>
    </w:p>
    <w:p w:rsidR="00B349F3" w:rsidRDefault="00B349F3" w:rsidP="00B349F3">
      <w:pPr>
        <w:pStyle w:val="ListParagraph"/>
      </w:pPr>
    </w:p>
    <w:p w:rsidR="00B349F3" w:rsidRDefault="00B349F3" w:rsidP="00B349F3">
      <w:pPr>
        <w:pStyle w:val="ListParagraph"/>
      </w:pPr>
    </w:p>
    <w:p w:rsidR="00B349F3" w:rsidRDefault="00B349F3" w:rsidP="00B349F3">
      <w:pPr>
        <w:pStyle w:val="ListParagraph"/>
        <w:numPr>
          <w:ilvl w:val="0"/>
          <w:numId w:val="1"/>
        </w:numPr>
      </w:pPr>
      <w:r>
        <w:t xml:space="preserve">What is the statute/law/guidance (internal memorandum to employees reviewing PA requests) that outlines what justifies relief?  </w:t>
      </w:r>
    </w:p>
    <w:p w:rsidR="00B349F3" w:rsidRDefault="00B349F3" w:rsidP="00B349F3">
      <w:pPr>
        <w:pStyle w:val="ListParagraph"/>
      </w:pPr>
    </w:p>
    <w:p w:rsidR="00B349F3" w:rsidRDefault="00B349F3" w:rsidP="00B349F3">
      <w:pPr>
        <w:pStyle w:val="ListParagraph"/>
        <w:numPr>
          <w:ilvl w:val="0"/>
          <w:numId w:val="1"/>
        </w:numPr>
      </w:pPr>
      <w:r>
        <w:t>Is there a specific form that must be filed to request abatement, or does the taxpayer just submit written statement. What needs to be included in the statement if the state does not have a form?</w:t>
      </w:r>
    </w:p>
    <w:p w:rsidR="00B349F3" w:rsidRDefault="00B349F3" w:rsidP="00B349F3">
      <w:pPr>
        <w:pStyle w:val="ListParagraph"/>
      </w:pPr>
    </w:p>
    <w:p w:rsidR="00B349F3" w:rsidRDefault="00B349F3" w:rsidP="00B349F3">
      <w:pPr>
        <w:pStyle w:val="ListParagraph"/>
      </w:pPr>
    </w:p>
    <w:p w:rsidR="00B349F3" w:rsidRDefault="00B349F3" w:rsidP="00B349F3">
      <w:pPr>
        <w:pStyle w:val="ListParagraph"/>
        <w:numPr>
          <w:ilvl w:val="0"/>
          <w:numId w:val="1"/>
        </w:numPr>
      </w:pPr>
      <w:r>
        <w:t>Where and how are the requests submitted?  Can they be made orally over the phone through an authorized POA? Must the submissions be mailed, or can they be faxed?</w:t>
      </w:r>
    </w:p>
    <w:p w:rsidR="00B349F3" w:rsidRDefault="00B349F3" w:rsidP="00B349F3">
      <w:pPr>
        <w:pStyle w:val="ListParagraph"/>
      </w:pPr>
    </w:p>
    <w:p w:rsidR="006E1D35" w:rsidRDefault="004A3F16"/>
    <w:sectPr w:rsidR="006E1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16" w:rsidRDefault="004A3F16" w:rsidP="00B349F3">
      <w:pPr>
        <w:spacing w:after="0" w:line="240" w:lineRule="auto"/>
      </w:pPr>
      <w:r>
        <w:separator/>
      </w:r>
    </w:p>
  </w:endnote>
  <w:endnote w:type="continuationSeparator" w:id="0">
    <w:p w:rsidR="004A3F16" w:rsidRDefault="004A3F16" w:rsidP="00B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16" w:rsidRDefault="004A3F16" w:rsidP="00B349F3">
      <w:pPr>
        <w:spacing w:after="0" w:line="240" w:lineRule="auto"/>
      </w:pPr>
      <w:r>
        <w:separator/>
      </w:r>
    </w:p>
  </w:footnote>
  <w:footnote w:type="continuationSeparator" w:id="0">
    <w:p w:rsidR="004A3F16" w:rsidRDefault="004A3F16" w:rsidP="00B34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8D"/>
    <w:rsid w:val="003D58CC"/>
    <w:rsid w:val="004A3F16"/>
    <w:rsid w:val="006C24DA"/>
    <w:rsid w:val="00706AFF"/>
    <w:rsid w:val="00753F8D"/>
    <w:rsid w:val="007F0A1C"/>
    <w:rsid w:val="00B349F3"/>
    <w:rsid w:val="00B569F8"/>
    <w:rsid w:val="00BA5CAE"/>
    <w:rsid w:val="00EE517B"/>
    <w:rsid w:val="00FA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B5DB-C3B8-4233-85C5-D25C4A11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3"/>
    <w:pPr>
      <w:spacing w:after="0" w:line="240" w:lineRule="auto"/>
      <w:ind w:left="720"/>
    </w:pPr>
    <w:rPr>
      <w:rFonts w:ascii="Calibri" w:hAnsi="Calibri" w:cs="Times New Roman"/>
    </w:rPr>
  </w:style>
  <w:style w:type="paragraph" w:styleId="Header">
    <w:name w:val="header"/>
    <w:basedOn w:val="Normal"/>
    <w:link w:val="HeaderChar"/>
    <w:uiPriority w:val="99"/>
    <w:unhideWhenUsed/>
    <w:rsid w:val="00B3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F3"/>
  </w:style>
  <w:style w:type="paragraph" w:styleId="Footer">
    <w:name w:val="footer"/>
    <w:basedOn w:val="Normal"/>
    <w:link w:val="FooterChar"/>
    <w:uiPriority w:val="99"/>
    <w:unhideWhenUsed/>
    <w:rsid w:val="00B3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3"/>
  </w:style>
  <w:style w:type="paragraph" w:styleId="Title">
    <w:name w:val="Title"/>
    <w:basedOn w:val="Normal"/>
    <w:next w:val="Normal"/>
    <w:link w:val="TitleChar"/>
    <w:uiPriority w:val="10"/>
    <w:qFormat/>
    <w:rsid w:val="00B349F3"/>
    <w:pPr>
      <w:jc w:val="center"/>
    </w:pPr>
    <w:rPr>
      <w:b/>
      <w:u w:val="single"/>
    </w:rPr>
  </w:style>
  <w:style w:type="character" w:customStyle="1" w:styleId="TitleChar">
    <w:name w:val="Title Char"/>
    <w:basedOn w:val="DefaultParagraphFont"/>
    <w:link w:val="Title"/>
    <w:uiPriority w:val="10"/>
    <w:rsid w:val="00B349F3"/>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LoresDeLaPena</dc:creator>
  <cp:keywords/>
  <dc:description/>
  <cp:lastModifiedBy>Adrian LoresDeLaPena</cp:lastModifiedBy>
  <cp:revision>2</cp:revision>
  <dcterms:created xsi:type="dcterms:W3CDTF">2016-07-13T13:41:00Z</dcterms:created>
  <dcterms:modified xsi:type="dcterms:W3CDTF">2016-07-13T13:41:00Z</dcterms:modified>
</cp:coreProperties>
</file>