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C7D" w14:textId="77777777" w:rsidR="00F76497" w:rsidRDefault="00F76497">
      <w:pPr>
        <w:rPr>
          <w:rFonts w:cstheme="minorHAnsi"/>
          <w:sz w:val="24"/>
          <w:szCs w:val="24"/>
        </w:rPr>
      </w:pPr>
    </w:p>
    <w:p w14:paraId="3F53D219" w14:textId="77777777" w:rsidR="00F76497" w:rsidRPr="00334DEF" w:rsidRDefault="00F76497" w:rsidP="00F76497">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0DAFCF25" w14:textId="77777777" w:rsidR="00F76497" w:rsidRPr="00334DEF" w:rsidRDefault="00F76497" w:rsidP="00F76497">
      <w:pPr>
        <w:jc w:val="center"/>
        <w:rPr>
          <w:rFonts w:cstheme="minorHAnsi"/>
          <w:b/>
          <w:bCs/>
          <w:sz w:val="36"/>
          <w:szCs w:val="36"/>
        </w:rPr>
      </w:pPr>
    </w:p>
    <w:p w14:paraId="2CAA6B8D" w14:textId="77777777" w:rsidR="00F76497" w:rsidRPr="00334DEF" w:rsidRDefault="00F76497" w:rsidP="00F76497">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35B654AE" w14:textId="77777777" w:rsidR="00F76497" w:rsidRPr="00334DEF" w:rsidRDefault="00F76497" w:rsidP="00F76497">
      <w:pPr>
        <w:jc w:val="center"/>
        <w:rPr>
          <w:rFonts w:cstheme="minorHAnsi"/>
          <w:sz w:val="28"/>
          <w:szCs w:val="28"/>
        </w:rPr>
      </w:pPr>
    </w:p>
    <w:p w14:paraId="2EDB6BF5" w14:textId="77777777" w:rsidR="00F76497" w:rsidRPr="00334DEF" w:rsidRDefault="00F76497" w:rsidP="00F76497">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32C95A31" w14:textId="77777777" w:rsidR="00F76497" w:rsidRPr="00334DEF" w:rsidRDefault="00F76497" w:rsidP="00F76497">
      <w:pPr>
        <w:tabs>
          <w:tab w:val="left" w:pos="6899"/>
        </w:tabs>
        <w:rPr>
          <w:rFonts w:cstheme="minorHAnsi"/>
          <w:sz w:val="28"/>
          <w:szCs w:val="28"/>
        </w:rPr>
      </w:pPr>
      <w:bookmarkStart w:id="0" w:name="_Hlk56669795"/>
    </w:p>
    <w:p w14:paraId="7195C883" w14:textId="0B4B2ABD" w:rsidR="00F76497" w:rsidRPr="00334DEF" w:rsidRDefault="00F76497" w:rsidP="00F76497">
      <w:pPr>
        <w:tabs>
          <w:tab w:val="left" w:pos="6899"/>
        </w:tabs>
        <w:jc w:val="center"/>
        <w:rPr>
          <w:rFonts w:cstheme="minorHAnsi"/>
          <w:sz w:val="28"/>
          <w:szCs w:val="28"/>
        </w:rPr>
      </w:pPr>
      <w:r w:rsidRPr="00334DEF">
        <w:rPr>
          <w:rFonts w:cstheme="minorHAnsi"/>
          <w:sz w:val="28"/>
          <w:szCs w:val="28"/>
        </w:rPr>
        <w:t xml:space="preserve">FOIA requests can be submitted online by visiting </w:t>
      </w:r>
      <w:r w:rsidR="0028151F" w:rsidRPr="0028151F">
        <w:rPr>
          <w:rFonts w:cstheme="minorHAnsi"/>
          <w:sz w:val="28"/>
          <w:szCs w:val="28"/>
        </w:rPr>
        <w:t>https://foiapublicaccessportal.for.irs.gov/</w:t>
      </w:r>
    </w:p>
    <w:p w14:paraId="1A3A4B12" w14:textId="77777777" w:rsidR="00F76497" w:rsidRPr="00334DEF" w:rsidRDefault="00F76497" w:rsidP="00F76497">
      <w:pPr>
        <w:tabs>
          <w:tab w:val="left" w:pos="6899"/>
        </w:tabs>
        <w:rPr>
          <w:rFonts w:cstheme="minorHAnsi"/>
          <w:sz w:val="16"/>
          <w:szCs w:val="16"/>
        </w:rPr>
      </w:pPr>
    </w:p>
    <w:p w14:paraId="495EA038" w14:textId="77777777" w:rsidR="00F76497" w:rsidRPr="00334DEF" w:rsidRDefault="00F76497" w:rsidP="00F76497">
      <w:pPr>
        <w:tabs>
          <w:tab w:val="left" w:pos="6899"/>
        </w:tabs>
        <w:rPr>
          <w:rFonts w:cstheme="minorHAnsi"/>
          <w:sz w:val="16"/>
          <w:szCs w:val="16"/>
        </w:rPr>
      </w:pPr>
    </w:p>
    <w:p w14:paraId="4E356467" w14:textId="77777777" w:rsidR="00F76497" w:rsidRDefault="00F76497" w:rsidP="00F76497">
      <w:pPr>
        <w:tabs>
          <w:tab w:val="left" w:pos="6899"/>
        </w:tabs>
        <w:rPr>
          <w:rFonts w:cstheme="minorHAnsi"/>
          <w:sz w:val="16"/>
          <w:szCs w:val="16"/>
        </w:rPr>
      </w:pPr>
    </w:p>
    <w:p w14:paraId="71599802" w14:textId="77777777" w:rsidR="00F76497" w:rsidRPr="00334DEF" w:rsidRDefault="00F76497" w:rsidP="00F76497">
      <w:pPr>
        <w:tabs>
          <w:tab w:val="left" w:pos="6899"/>
        </w:tabs>
        <w:rPr>
          <w:rFonts w:cstheme="minorHAnsi"/>
        </w:rPr>
      </w:pPr>
      <w:r w:rsidRPr="00334DEF">
        <w:rPr>
          <w:rFonts w:cstheme="minorHAnsi"/>
          <w:sz w:val="16"/>
          <w:szCs w:val="16"/>
        </w:rPr>
        <w:t>DISCLAIMER:</w:t>
      </w:r>
    </w:p>
    <w:p w14:paraId="152987B4" w14:textId="77777777" w:rsidR="00F76497" w:rsidRPr="00334DEF" w:rsidRDefault="00F76497" w:rsidP="00F76497">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accounting or financial planning advice. </w:t>
      </w:r>
    </w:p>
    <w:p w14:paraId="7547CB58" w14:textId="77777777" w:rsidR="00F76497" w:rsidRPr="00334DEF" w:rsidRDefault="00F76497" w:rsidP="00F76497">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particular needs.  The materials are used at your own risk and TMG takes no responsibility for errors or omissions.  In no event will TMG, its employees, or affiliates be responsible or liable for any direct, indirect, incidental, special, exemplary or consequential damages arising from use of the provided materials.  </w:t>
      </w:r>
    </w:p>
    <w:p w14:paraId="5E50EFB2" w14:textId="77777777" w:rsidR="00F76497" w:rsidRPr="00334DEF" w:rsidRDefault="00F76497" w:rsidP="00F76497">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62085BE6" w14:textId="77777777" w:rsidR="00F76497" w:rsidRPr="00334DEF" w:rsidRDefault="00F76497" w:rsidP="00F76497">
      <w:pPr>
        <w:rPr>
          <w:rFonts w:cstheme="minorHAnsi"/>
          <w:sz w:val="24"/>
          <w:szCs w:val="24"/>
        </w:rPr>
      </w:pPr>
      <w:r w:rsidRPr="00334DEF">
        <w:rPr>
          <w:rFonts w:cstheme="minorHAnsi"/>
          <w:sz w:val="24"/>
          <w:szCs w:val="24"/>
        </w:rPr>
        <w:br w:type="page"/>
      </w:r>
    </w:p>
    <w:p w14:paraId="600106DA" w14:textId="18935BF4" w:rsidR="00F76497" w:rsidRDefault="00F76497" w:rsidP="00D03A38">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"MMMM d, yyyy" </w:instrText>
      </w:r>
      <w:r>
        <w:rPr>
          <w:rFonts w:cstheme="minorHAnsi"/>
          <w:sz w:val="24"/>
          <w:szCs w:val="24"/>
        </w:rPr>
        <w:fldChar w:fldCharType="separate"/>
      </w:r>
      <w:r w:rsidR="0028151F">
        <w:rPr>
          <w:rFonts w:cstheme="minorHAnsi"/>
          <w:noProof/>
          <w:sz w:val="24"/>
          <w:szCs w:val="24"/>
        </w:rPr>
        <w:t>June 19, 2023</w:t>
      </w:r>
      <w:r>
        <w:rPr>
          <w:rFonts w:cstheme="minorHAnsi"/>
          <w:sz w:val="24"/>
          <w:szCs w:val="24"/>
        </w:rPr>
        <w:fldChar w:fldCharType="end"/>
      </w:r>
    </w:p>
    <w:p w14:paraId="5CD860AB" w14:textId="77777777" w:rsidR="00F76497" w:rsidRDefault="00F76497" w:rsidP="00D03A38">
      <w:pPr>
        <w:spacing w:after="0"/>
        <w:rPr>
          <w:rFonts w:cstheme="minorHAnsi"/>
          <w:sz w:val="24"/>
          <w:szCs w:val="24"/>
        </w:rPr>
      </w:pPr>
    </w:p>
    <w:p w14:paraId="3C41FA1C" w14:textId="2270CF96"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F76497">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F76497">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F76497">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2FA17D02" w14:textId="5AD7E7D6" w:rsidR="00E24F02" w:rsidRDefault="00372C36" w:rsidP="00372C36">
      <w:pPr>
        <w:pStyle w:val="NormalWeb"/>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 xml:space="preserve">I am requesting the following for the above named taxpayer(s) and tax period(s) as it relates to consent to extend IRS statutory deadlines. </w:t>
      </w:r>
      <w:r w:rsidRPr="00F76497">
        <w:rPr>
          <w:rFonts w:asciiTheme="minorHAnsi" w:hAnsiTheme="minorHAnsi" w:cstheme="minorHAnsi"/>
          <w:color w:val="1B1B1B"/>
          <w:highlight w:val="yellow"/>
        </w:rPr>
        <w:t>[pick one]</w:t>
      </w:r>
    </w:p>
    <w:p w14:paraId="27E5F24E" w14:textId="20AEAC62" w:rsidR="00372C36" w:rsidRDefault="00372C36" w:rsidP="00372C36">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w:t>
      </w:r>
      <w:r w:rsidR="00082FDC">
        <w:rPr>
          <w:rFonts w:asciiTheme="minorHAnsi" w:hAnsiTheme="minorHAnsi" w:cstheme="minorHAnsi"/>
          <w:color w:val="1B1B1B"/>
        </w:rPr>
        <w:t xml:space="preserve">Copy of </w:t>
      </w:r>
      <w:r>
        <w:rPr>
          <w:rFonts w:asciiTheme="minorHAnsi" w:hAnsiTheme="minorHAnsi" w:cstheme="minorHAnsi"/>
          <w:color w:val="1B1B1B"/>
        </w:rPr>
        <w:t>Form 872 – Consent to Extend the Time to Assess – signed by the taxpayer</w:t>
      </w:r>
      <w:r w:rsidR="00082FDC">
        <w:rPr>
          <w:rFonts w:asciiTheme="minorHAnsi" w:hAnsiTheme="minorHAnsi" w:cstheme="minorHAnsi"/>
          <w:color w:val="1B1B1B"/>
        </w:rPr>
        <w:t xml:space="preserve"> and input by the IRS on </w:t>
      </w:r>
      <w:r w:rsidR="00082FDC" w:rsidRPr="00F76497">
        <w:rPr>
          <w:rFonts w:asciiTheme="minorHAnsi" w:hAnsiTheme="minorHAnsi" w:cstheme="minorHAnsi"/>
          <w:color w:val="1B1B1B"/>
          <w:highlight w:val="yellow"/>
        </w:rPr>
        <w:t>[date] as indicated by the enclosed account transcript</w:t>
      </w:r>
    </w:p>
    <w:p w14:paraId="1356761F" w14:textId="17B1D4A5" w:rsidR="00372C36" w:rsidRPr="0075688C" w:rsidRDefault="00372C36" w:rsidP="00372C36">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w:t>
      </w:r>
      <w:r w:rsidR="00082FDC">
        <w:rPr>
          <w:rFonts w:asciiTheme="minorHAnsi" w:hAnsiTheme="minorHAnsi" w:cstheme="minorHAnsi"/>
          <w:color w:val="1B1B1B"/>
        </w:rPr>
        <w:t xml:space="preserve">Copy of </w:t>
      </w:r>
      <w:r>
        <w:rPr>
          <w:rFonts w:asciiTheme="minorHAnsi" w:hAnsiTheme="minorHAnsi" w:cstheme="minorHAnsi"/>
          <w:color w:val="1B1B1B"/>
        </w:rPr>
        <w:t xml:space="preserve">Form 900 – Tax Collection Waiver – signed by the taxpayer </w:t>
      </w:r>
      <w:r w:rsidR="00082FDC">
        <w:rPr>
          <w:rFonts w:asciiTheme="minorHAnsi" w:hAnsiTheme="minorHAnsi" w:cstheme="minorHAnsi"/>
          <w:color w:val="1B1B1B"/>
        </w:rPr>
        <w:t xml:space="preserve">and input by the IRS on </w:t>
      </w:r>
      <w:r w:rsidR="00082FDC" w:rsidRPr="00F76497">
        <w:rPr>
          <w:rFonts w:asciiTheme="minorHAnsi" w:hAnsiTheme="minorHAnsi" w:cstheme="minorHAnsi"/>
          <w:color w:val="1B1B1B"/>
          <w:highlight w:val="yellow"/>
        </w:rPr>
        <w:t>[date] as indicated by the enclosed account transcript</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an “other” requester seeking information for personal or non-commercial use. </w:t>
      </w:r>
    </w:p>
    <w:p w14:paraId="3E6DED6C" w14:textId="6CFE0624"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643EDC">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41627AB1" w14:textId="77777777" w:rsidR="00372C36" w:rsidRDefault="00372C36" w:rsidP="00372C36">
      <w:pPr>
        <w:pStyle w:val="NormalWeb"/>
        <w:shd w:val="clear" w:color="auto" w:fill="FFFFFF"/>
        <w:spacing w:before="0" w:beforeAutospacing="0" w:after="150" w:afterAutospacing="0"/>
        <w:rPr>
          <w:rFonts w:asciiTheme="minorHAnsi" w:hAnsiTheme="minorHAnsi" w:cstheme="minorHAnsi"/>
          <w:color w:val="1B1B1B"/>
        </w:rPr>
      </w:pPr>
      <w:bookmarkStart w:id="1" w:name="_Hlk78204227"/>
      <w:bookmarkStart w:id="2" w:name="_Hlk77950785"/>
      <w:r w:rsidRPr="0075688C">
        <w:rPr>
          <w:rFonts w:asciiTheme="minorHAnsi" w:hAnsiTheme="minorHAnsi" w:cstheme="minorHAnsi"/>
          <w:color w:val="1B1B1B"/>
        </w:rPr>
        <w:t xml:space="preserve">As proof of identity, I am including </w:t>
      </w:r>
      <w:r w:rsidRPr="00F76497">
        <w:rPr>
          <w:rFonts w:asciiTheme="minorHAnsi" w:hAnsiTheme="minorHAnsi" w:cstheme="minorHAnsi"/>
          <w:color w:val="1B1B1B"/>
          <w:highlight w:val="yellow"/>
        </w:rPr>
        <w:t>[pick one]</w:t>
      </w:r>
    </w:p>
    <w:p w14:paraId="7A099FDB" w14:textId="77777777" w:rsidR="00372C36" w:rsidRDefault="00372C36" w:rsidP="00372C36">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5E46804E" w14:textId="77777777" w:rsidR="00372C36" w:rsidRDefault="00372C36" w:rsidP="00372C3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51B511F7" w14:textId="77777777" w:rsidR="00372C36" w:rsidRDefault="00372C36" w:rsidP="00372C3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lastRenderedPageBreak/>
        <w:t>I am willing to pay fees for this request up to a maximum of $</w:t>
      </w:r>
      <w:r w:rsidRPr="00F76497">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53D40103"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F76497">
        <w:rPr>
          <w:rFonts w:asciiTheme="minorHAnsi" w:hAnsiTheme="minorHAnsi" w:cstheme="minorHAnsi"/>
          <w:color w:val="1B1B1B"/>
          <w:highlight w:val="yellow"/>
        </w:rPr>
        <w:t>[</w:t>
      </w:r>
      <w:r w:rsidR="00F76497" w:rsidRPr="00F76497">
        <w:rPr>
          <w:rFonts w:asciiTheme="minorHAnsi" w:hAnsiTheme="minorHAnsi" w:cstheme="minorHAnsi"/>
          <w:color w:val="1B1B1B"/>
          <w:highlight w:val="yellow"/>
        </w:rPr>
        <w:t xml:space="preserve">Ink </w:t>
      </w:r>
      <w:r w:rsidRPr="00F76497">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F76497">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874" w14:textId="77777777" w:rsidR="00FC7A57" w:rsidRDefault="00FC7A57" w:rsidP="00D03A38">
      <w:pPr>
        <w:spacing w:after="0" w:line="240" w:lineRule="auto"/>
      </w:pPr>
      <w:r>
        <w:separator/>
      </w:r>
    </w:p>
  </w:endnote>
  <w:endnote w:type="continuationSeparator" w:id="0">
    <w:p w14:paraId="5C43227E" w14:textId="77777777" w:rsidR="00FC7A57" w:rsidRDefault="00FC7A57"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BCE7" w14:textId="77777777" w:rsidR="00FC7A57" w:rsidRDefault="00FC7A57" w:rsidP="00D03A38">
      <w:pPr>
        <w:spacing w:after="0" w:line="240" w:lineRule="auto"/>
      </w:pPr>
      <w:r>
        <w:separator/>
      </w:r>
    </w:p>
  </w:footnote>
  <w:footnote w:type="continuationSeparator" w:id="0">
    <w:p w14:paraId="1B2B1D8D" w14:textId="77777777" w:rsidR="00FC7A57" w:rsidRDefault="00FC7A57"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66A63320" w:rsidR="0075688C" w:rsidRDefault="006A60B0" w:rsidP="00D03A38">
    <w:pPr>
      <w:pStyle w:val="Header"/>
      <w:jc w:val="center"/>
    </w:pPr>
    <w:r>
      <w:t xml:space="preserve">Proof of </w:t>
    </w:r>
    <w:r w:rsidR="00372C36">
      <w:t xml:space="preserve">Statute </w:t>
    </w:r>
    <w:r w:rsidR="00082DEF">
      <w:t>Waiver</w:t>
    </w:r>
    <w:r w:rsidR="007C1471">
      <w:t xml:space="preserv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07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82DEF"/>
    <w:rsid w:val="00082FDC"/>
    <w:rsid w:val="0028151F"/>
    <w:rsid w:val="00372C36"/>
    <w:rsid w:val="004E3B91"/>
    <w:rsid w:val="005341FB"/>
    <w:rsid w:val="00643EDC"/>
    <w:rsid w:val="006A60B0"/>
    <w:rsid w:val="0075688C"/>
    <w:rsid w:val="0077179D"/>
    <w:rsid w:val="007C1471"/>
    <w:rsid w:val="007C4FEA"/>
    <w:rsid w:val="00A21843"/>
    <w:rsid w:val="00A6465A"/>
    <w:rsid w:val="00C534A4"/>
    <w:rsid w:val="00D03A38"/>
    <w:rsid w:val="00E24F02"/>
    <w:rsid w:val="00F76497"/>
    <w:rsid w:val="00FC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6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7</cp:revision>
  <dcterms:created xsi:type="dcterms:W3CDTF">2021-07-23T20:44:00Z</dcterms:created>
  <dcterms:modified xsi:type="dcterms:W3CDTF">2023-06-19T20:20:00Z</dcterms:modified>
</cp:coreProperties>
</file>