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B4E8" w14:textId="347F277C" w:rsidR="008A11DC" w:rsidRDefault="008A11DC" w:rsidP="005B68EA">
      <w:pPr>
        <w:tabs>
          <w:tab w:val="left" w:pos="720"/>
        </w:tabs>
        <w:ind w:left="-792"/>
        <w:rPr>
          <w:rFonts w:ascii="Univers" w:hAnsi="Univers"/>
          <w:sz w:val="20"/>
          <w:szCs w:val="20"/>
        </w:rPr>
      </w:pPr>
    </w:p>
    <w:p w14:paraId="08AAAAB9" w14:textId="77777777" w:rsidR="00EF102D" w:rsidRDefault="00EF102D" w:rsidP="00EF102D">
      <w:pPr>
        <w:pStyle w:val="Default"/>
      </w:pPr>
      <w:r>
        <w:t xml:space="preserve">Office of Associate Chief Counsel </w:t>
      </w:r>
    </w:p>
    <w:p w14:paraId="1F67DE55" w14:textId="77777777" w:rsidR="00EF102D" w:rsidRDefault="00EF102D" w:rsidP="00EF102D">
      <w:pPr>
        <w:pStyle w:val="Default"/>
      </w:pPr>
      <w:r>
        <w:t xml:space="preserve">General Legal Services </w:t>
      </w:r>
    </w:p>
    <w:p w14:paraId="22E444D2" w14:textId="77777777" w:rsidR="00EF102D" w:rsidRDefault="00EF102D" w:rsidP="00EF102D">
      <w:pPr>
        <w:pStyle w:val="Default"/>
      </w:pPr>
      <w:r>
        <w:t>Ethics &amp; General Government Law Branch</w:t>
      </w:r>
    </w:p>
    <w:p w14:paraId="3582D4A3" w14:textId="77777777" w:rsidR="00EF102D" w:rsidRDefault="00EF102D" w:rsidP="00EF102D">
      <w:pPr>
        <w:pStyle w:val="Default"/>
      </w:pPr>
      <w:r>
        <w:t xml:space="preserve">Room 6404 </w:t>
      </w:r>
    </w:p>
    <w:p w14:paraId="4343ED95" w14:textId="47018418" w:rsidR="00EF102D" w:rsidRDefault="00EF102D" w:rsidP="00EF102D">
      <w:pPr>
        <w:pStyle w:val="Default"/>
      </w:pPr>
      <w:r w:rsidRPr="00CB60AF">
        <w:rPr>
          <w:noProof/>
          <w:color w:val="80808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8F1700" wp14:editId="16D8AE04">
                <wp:simplePos x="0" y="0"/>
                <wp:positionH relativeFrom="column">
                  <wp:posOffset>4240530</wp:posOffset>
                </wp:positionH>
                <wp:positionV relativeFrom="paragraph">
                  <wp:posOffset>22860</wp:posOffset>
                </wp:positionV>
                <wp:extent cx="189547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F325C" w14:textId="2A9D992A" w:rsidR="00CB60AF" w:rsidRDefault="00EF102D" w:rsidP="009D0558">
                            <w:pPr>
                              <w:jc w:val="right"/>
                            </w:pPr>
                            <w:r>
                              <w:rPr>
                                <w:rFonts w:ascii="Univers" w:hAnsi="Univers"/>
                              </w:rPr>
                              <w:t>January 4,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8F1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.9pt;margin-top:1.8pt;width:14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" filled="f" stroked="f">
                <v:textbox style="mso-fit-shape-to-text:t">
                  <w:txbxContent>
                    <w:p w14:paraId="07BF325C" w14:textId="2A9D992A" w:rsidR="00CB60AF" w:rsidRDefault="00EF102D" w:rsidP="009D0558">
                      <w:pPr>
                        <w:jc w:val="right"/>
                      </w:pPr>
                      <w:r>
                        <w:rPr>
                          <w:rFonts w:ascii="Univers" w:hAnsi="Univers"/>
                        </w:rPr>
                        <w:t>January 4,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1111 Constitution Avenue, N.W. </w:t>
      </w:r>
    </w:p>
    <w:p w14:paraId="0C5389B0" w14:textId="0B19C1F9" w:rsidR="00EF102D" w:rsidRDefault="00EF102D" w:rsidP="00EF102D">
      <w:pPr>
        <w:pStyle w:val="Default"/>
      </w:pPr>
      <w:r>
        <w:t xml:space="preserve">Washington, D.C. 20224 </w:t>
      </w:r>
    </w:p>
    <w:p w14:paraId="777FBA93" w14:textId="2F51AAFA" w:rsidR="00EF102D" w:rsidRDefault="00EF102D" w:rsidP="00EF102D">
      <w:pPr>
        <w:pStyle w:val="Default"/>
      </w:pPr>
    </w:p>
    <w:p w14:paraId="4C854AFD" w14:textId="6B1F07DB" w:rsidR="00CE78A4" w:rsidRPr="00CE78A4" w:rsidRDefault="008A11DC" w:rsidP="00EF102D">
      <w:pPr>
        <w:spacing w:after="0" w:line="240" w:lineRule="auto"/>
        <w:rPr>
          <w:rFonts w:ascii="Univers" w:hAnsi="Univers"/>
          <w:sz w:val="24"/>
          <w:szCs w:val="24"/>
        </w:rPr>
      </w:pPr>
      <w:r>
        <w:rPr>
          <w:rFonts w:ascii="Univers" w:hAnsi="Univer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140F31F" wp14:editId="52DD8FD7">
                <wp:simplePos x="0" y="0"/>
                <wp:positionH relativeFrom="margin">
                  <wp:posOffset>1906270</wp:posOffset>
                </wp:positionH>
                <wp:positionV relativeFrom="page">
                  <wp:posOffset>3169285</wp:posOffset>
                </wp:positionV>
                <wp:extent cx="267906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90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9298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4B0937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150.1pt,249.55pt" to="361.05pt,2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" strokecolor="#292983" strokeweight=".5pt">
                <v:stroke joinstyle="miter"/>
                <w10:wrap anchorx="margin" anchory="page"/>
                <w10:anchorlock/>
              </v:line>
            </w:pict>
          </mc:Fallback>
        </mc:AlternateContent>
      </w:r>
      <w:r w:rsidR="00CB60AF" w:rsidRPr="00CB60AF">
        <w:rPr>
          <w:rFonts w:ascii="Univers" w:hAnsi="Univers"/>
        </w:rPr>
        <w:t xml:space="preserve"> </w:t>
      </w:r>
    </w:p>
    <w:p w14:paraId="466C3F69" w14:textId="5C4465C8" w:rsidR="00CE78A4" w:rsidRPr="00CE78A4" w:rsidRDefault="00CE78A4" w:rsidP="00CE78A4">
      <w:pPr>
        <w:spacing w:after="0" w:line="240" w:lineRule="auto"/>
        <w:rPr>
          <w:rFonts w:ascii="Univers" w:hAnsi="Univers"/>
          <w:sz w:val="24"/>
          <w:szCs w:val="24"/>
        </w:rPr>
      </w:pPr>
    </w:p>
    <w:p w14:paraId="76F7A5F2" w14:textId="136E4DCC" w:rsidR="00CB60AF" w:rsidRDefault="00CB60AF" w:rsidP="00BD3E58">
      <w:pPr>
        <w:rPr>
          <w:rFonts w:ascii="Univers" w:hAnsi="Univers"/>
          <w:sz w:val="20"/>
          <w:szCs w:val="20"/>
        </w:rPr>
      </w:pPr>
    </w:p>
    <w:p w14:paraId="24340701" w14:textId="6EE6056E" w:rsidR="00EF102D" w:rsidRDefault="00EF102D" w:rsidP="00BD3E58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 xml:space="preserve">I am seeking advice to make sure I do not run afoul of </w:t>
      </w:r>
      <w:proofErr w:type="gramStart"/>
      <w:r>
        <w:rPr>
          <w:rFonts w:ascii="Univers" w:hAnsi="Univers"/>
          <w:sz w:val="20"/>
          <w:szCs w:val="20"/>
        </w:rPr>
        <w:t>ethics</w:t>
      </w:r>
      <w:proofErr w:type="gramEnd"/>
      <w:r>
        <w:rPr>
          <w:rFonts w:ascii="Univers" w:hAnsi="Univers"/>
          <w:sz w:val="20"/>
          <w:szCs w:val="20"/>
        </w:rPr>
        <w:t xml:space="preserve"> rules.</w:t>
      </w:r>
    </w:p>
    <w:p w14:paraId="4C14E937" w14:textId="6D0B8010" w:rsidR="00EF102D" w:rsidRDefault="00EF102D" w:rsidP="00BD3E58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I am a retired IRS Revenue Officer (9/30/2022).  I am now an Enrolled Agent, providing IRS resolution / representation services to taxpayers.</w:t>
      </w:r>
    </w:p>
    <w:p w14:paraId="15A62D1A" w14:textId="1C8D6B55" w:rsidR="00CB60AF" w:rsidRDefault="00EF102D" w:rsidP="00BD3E58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 xml:space="preserve">I was approached by a taxpayer who was in my inventory ~5 years ago.  The taxpayer has paid off all balances due &amp; filed all returns from that period.  He has since been </w:t>
      </w:r>
      <w:proofErr w:type="gramStart"/>
      <w:r>
        <w:rPr>
          <w:rFonts w:ascii="Univers" w:hAnsi="Univers"/>
          <w:sz w:val="20"/>
          <w:szCs w:val="20"/>
        </w:rPr>
        <w:t>compliant</w:t>
      </w:r>
      <w:proofErr w:type="gramEnd"/>
      <w:r>
        <w:rPr>
          <w:rFonts w:ascii="Univers" w:hAnsi="Univers"/>
          <w:sz w:val="20"/>
          <w:szCs w:val="20"/>
        </w:rPr>
        <w:t xml:space="preserve"> up to the start of COVID issues.  At that time, he began to fall behind and has accrued ~$80,000 in unpaid payroll tax.  He contacted me to help resolve the issues.</w:t>
      </w:r>
    </w:p>
    <w:p w14:paraId="12BA7454" w14:textId="62F81144" w:rsidR="00EF102D" w:rsidRDefault="00EF102D" w:rsidP="00BD3E58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It is important to note that none of the</w:t>
      </w:r>
      <w:r w:rsidR="002B7207">
        <w:rPr>
          <w:rFonts w:ascii="Univers" w:hAnsi="Univers"/>
          <w:sz w:val="20"/>
          <w:szCs w:val="20"/>
        </w:rPr>
        <w:t xml:space="preserve"> current issues,</w:t>
      </w:r>
      <w:r>
        <w:rPr>
          <w:rFonts w:ascii="Univers" w:hAnsi="Univers"/>
          <w:sz w:val="20"/>
          <w:szCs w:val="20"/>
        </w:rPr>
        <w:t xml:space="preserve"> periods</w:t>
      </w:r>
      <w:r w:rsidR="002B7207">
        <w:rPr>
          <w:rFonts w:ascii="Univers" w:hAnsi="Univers"/>
          <w:sz w:val="20"/>
          <w:szCs w:val="20"/>
        </w:rPr>
        <w:t>,</w:t>
      </w:r>
      <w:r>
        <w:rPr>
          <w:rFonts w:ascii="Univers" w:hAnsi="Univers"/>
          <w:sz w:val="20"/>
          <w:szCs w:val="20"/>
        </w:rPr>
        <w:t xml:space="preserve"> or balances were part of the case when I worked on it.  Neither is the subsequent year.</w:t>
      </w:r>
    </w:p>
    <w:p w14:paraId="252B6E80" w14:textId="77F013F9" w:rsidR="00EF102D" w:rsidRDefault="00EF102D" w:rsidP="00BD3E58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My question then is, can I accept a case under the following circumstances.</w:t>
      </w:r>
    </w:p>
    <w:p w14:paraId="08DEF6A6" w14:textId="3FC4DB9B" w:rsidR="00EF102D" w:rsidRDefault="00EF102D" w:rsidP="00EF102D">
      <w:pPr>
        <w:pStyle w:val="ListParagraph"/>
        <w:numPr>
          <w:ilvl w:val="0"/>
          <w:numId w:val="1"/>
        </w:num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 xml:space="preserve">I </w:t>
      </w:r>
      <w:proofErr w:type="gramStart"/>
      <w:r>
        <w:rPr>
          <w:rFonts w:ascii="Univers" w:hAnsi="Univers"/>
          <w:sz w:val="20"/>
          <w:szCs w:val="20"/>
        </w:rPr>
        <w:t>worked</w:t>
      </w:r>
      <w:proofErr w:type="gramEnd"/>
      <w:r>
        <w:rPr>
          <w:rFonts w:ascii="Univers" w:hAnsi="Univers"/>
          <w:sz w:val="20"/>
          <w:szCs w:val="20"/>
        </w:rPr>
        <w:t xml:space="preserve"> the case as an IRS Revenue Officer over 5 years ago.  I have since had no contact with the taxpayer until TP contacted me on 01/02/2024.</w:t>
      </w:r>
    </w:p>
    <w:p w14:paraId="1DBE01FB" w14:textId="131B5C38" w:rsidR="00EF102D" w:rsidRDefault="00EF102D" w:rsidP="00EF102D">
      <w:pPr>
        <w:pStyle w:val="ListParagraph"/>
        <w:numPr>
          <w:ilvl w:val="0"/>
          <w:numId w:val="1"/>
        </w:num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 xml:space="preserve">All of TP’s issues from the time I </w:t>
      </w:r>
      <w:proofErr w:type="gramStart"/>
      <w:r>
        <w:rPr>
          <w:rFonts w:ascii="Univers" w:hAnsi="Univers"/>
          <w:sz w:val="20"/>
          <w:szCs w:val="20"/>
        </w:rPr>
        <w:t>worked</w:t>
      </w:r>
      <w:proofErr w:type="gramEnd"/>
      <w:r>
        <w:rPr>
          <w:rFonts w:ascii="Univers" w:hAnsi="Univers"/>
          <w:sz w:val="20"/>
          <w:szCs w:val="20"/>
        </w:rPr>
        <w:t xml:space="preserve"> the case were previously resolved.  Issues now are from 2020 forward.</w:t>
      </w:r>
    </w:p>
    <w:p w14:paraId="6AC02F7D" w14:textId="77777777" w:rsidR="00CB60AF" w:rsidRDefault="00CB60AF" w:rsidP="00BD3E58">
      <w:pPr>
        <w:rPr>
          <w:rFonts w:ascii="Univers" w:hAnsi="Univers"/>
          <w:sz w:val="20"/>
          <w:szCs w:val="20"/>
        </w:rPr>
      </w:pPr>
    </w:p>
    <w:p w14:paraId="69EAB9B5" w14:textId="2553F1C6" w:rsidR="00EA148F" w:rsidRPr="009D0558" w:rsidRDefault="00A904B8" w:rsidP="009D0558">
      <w:pPr>
        <w:ind w:left="7200" w:right="1494"/>
        <w:rPr>
          <w:rFonts w:ascii="Univers" w:hAnsi="Univers"/>
          <w:sz w:val="20"/>
          <w:szCs w:val="20"/>
        </w:rPr>
      </w:pPr>
      <w:r>
        <w:rPr>
          <w:rFonts w:ascii="Univers" w:hAnsi="Univers"/>
          <w:noProof/>
          <w:sz w:val="16"/>
          <w:szCs w:val="16"/>
        </w:rPr>
        <w:drawing>
          <wp:anchor distT="0" distB="0" distL="114300" distR="114300" simplePos="0" relativeHeight="251665408" behindDoc="0" locked="0" layoutInCell="1" allowOverlap="1" wp14:anchorId="64F0345B" wp14:editId="2750A4FF">
            <wp:simplePos x="0" y="0"/>
            <wp:positionH relativeFrom="column">
              <wp:posOffset>4140200</wp:posOffset>
            </wp:positionH>
            <wp:positionV relativeFrom="paragraph">
              <wp:posOffset>272415</wp:posOffset>
            </wp:positionV>
            <wp:extent cx="1854562" cy="342900"/>
            <wp:effectExtent l="0" t="0" r="0" b="0"/>
            <wp:wrapNone/>
            <wp:docPr id="42" name="Picture 42" descr="A picture containing invertebrate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picture containing invertebrate, dark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562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48F" w:rsidRPr="009D0558">
        <w:rPr>
          <w:rFonts w:ascii="Univers" w:hAnsi="Univers"/>
          <w:sz w:val="20"/>
          <w:szCs w:val="20"/>
        </w:rPr>
        <w:t>Thank you,</w:t>
      </w:r>
    </w:p>
    <w:p w14:paraId="6CE332C9" w14:textId="7F8ED37A" w:rsidR="00EA148F" w:rsidRPr="009D0558" w:rsidRDefault="005B68EA" w:rsidP="009D0558">
      <w:pPr>
        <w:ind w:left="7200" w:right="1494"/>
        <w:rPr>
          <w:rFonts w:ascii="Univers" w:hAnsi="Univers"/>
          <w:sz w:val="20"/>
          <w:szCs w:val="20"/>
        </w:rPr>
      </w:pPr>
      <w:r w:rsidRPr="009D0558">
        <w:rPr>
          <w:rFonts w:ascii="Univers" w:hAnsi="Univer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98F5242" wp14:editId="2B1DABDC">
                <wp:simplePos x="0" y="0"/>
                <wp:positionH relativeFrom="page">
                  <wp:posOffset>0</wp:posOffset>
                </wp:positionH>
                <wp:positionV relativeFrom="page">
                  <wp:posOffset>3611880</wp:posOffset>
                </wp:positionV>
                <wp:extent cx="182880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0C9AEA" id="Straight Connector 40" o:spid="_x0000_s1026" style="position:absolute;z-index:-2516520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4.4pt" to="14.4pt,2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</w:p>
    <w:p w14:paraId="632047A6" w14:textId="77777777" w:rsidR="00EA148F" w:rsidRPr="009D0558" w:rsidRDefault="00EA148F" w:rsidP="009D0558">
      <w:pPr>
        <w:ind w:left="7200" w:right="1494"/>
        <w:rPr>
          <w:rFonts w:ascii="Univers" w:hAnsi="Univers"/>
          <w:sz w:val="20"/>
          <w:szCs w:val="20"/>
        </w:rPr>
      </w:pPr>
      <w:r w:rsidRPr="009D0558">
        <w:rPr>
          <w:rFonts w:ascii="Univers" w:hAnsi="Univers"/>
          <w:sz w:val="20"/>
          <w:szCs w:val="20"/>
        </w:rPr>
        <w:t>David Collins</w:t>
      </w:r>
    </w:p>
    <w:p w14:paraId="6869843E" w14:textId="77777777" w:rsidR="00EA148F" w:rsidRPr="009D0558" w:rsidRDefault="00EA148F" w:rsidP="009D0558">
      <w:pPr>
        <w:pStyle w:val="NoSpacing"/>
        <w:ind w:left="7200" w:right="1494"/>
        <w:rPr>
          <w:rFonts w:ascii="Univers" w:hAnsi="Univers"/>
          <w:sz w:val="20"/>
          <w:szCs w:val="20"/>
        </w:rPr>
      </w:pPr>
      <w:r w:rsidRPr="009D0558">
        <w:rPr>
          <w:rFonts w:ascii="Univers" w:hAnsi="Univers"/>
          <w:sz w:val="20"/>
          <w:szCs w:val="20"/>
        </w:rPr>
        <w:t>(423) 482-9737</w:t>
      </w:r>
    </w:p>
    <w:p w14:paraId="33032FAB" w14:textId="4E97D8EC" w:rsidR="00CB60AF" w:rsidRPr="009D0558" w:rsidRDefault="00CB60AF" w:rsidP="009D0558">
      <w:pPr>
        <w:pStyle w:val="NoSpacing"/>
        <w:ind w:left="7200" w:right="1494"/>
        <w:rPr>
          <w:rFonts w:ascii="Univers" w:hAnsi="Univers"/>
          <w:sz w:val="20"/>
          <w:szCs w:val="20"/>
        </w:rPr>
      </w:pPr>
      <w:r w:rsidRPr="009D0558">
        <w:rPr>
          <w:rFonts w:ascii="Univers" w:hAnsi="Univers"/>
          <w:sz w:val="20"/>
          <w:szCs w:val="20"/>
        </w:rPr>
        <w:t>david@dctax.us</w:t>
      </w:r>
    </w:p>
    <w:p w14:paraId="1C48713D" w14:textId="4595C22C" w:rsidR="00CB60AF" w:rsidRPr="009D0558" w:rsidRDefault="00CB60AF" w:rsidP="009D0558">
      <w:pPr>
        <w:ind w:right="1494"/>
        <w:rPr>
          <w:rFonts w:ascii="Univers" w:hAnsi="Univers"/>
          <w:color w:val="808080"/>
          <w:sz w:val="20"/>
          <w:szCs w:val="20"/>
        </w:rPr>
      </w:pPr>
    </w:p>
    <w:p w14:paraId="222CFAE4" w14:textId="70608977" w:rsidR="00CB60AF" w:rsidRDefault="00CB60AF" w:rsidP="00CB60AF">
      <w:pPr>
        <w:pStyle w:val="NoSpacing"/>
      </w:pPr>
      <w:r w:rsidRPr="00CB60AF">
        <w:rPr>
          <w:rFonts w:ascii="Univers" w:hAnsi="Univers"/>
        </w:rPr>
        <w:t xml:space="preserve"> </w:t>
      </w:r>
    </w:p>
    <w:sectPr w:rsidR="00CB60AF" w:rsidSect="009D0558">
      <w:headerReference w:type="default" r:id="rId12"/>
      <w:footerReference w:type="default" r:id="rId13"/>
      <w:pgSz w:w="12240" w:h="15840" w:code="1"/>
      <w:pgMar w:top="907" w:right="1008" w:bottom="144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4273" w14:textId="77777777" w:rsidR="00E6427B" w:rsidRDefault="00E6427B" w:rsidP="00EA148F">
      <w:pPr>
        <w:spacing w:after="0" w:line="240" w:lineRule="auto"/>
      </w:pPr>
      <w:r>
        <w:separator/>
      </w:r>
    </w:p>
  </w:endnote>
  <w:endnote w:type="continuationSeparator" w:id="0">
    <w:p w14:paraId="2879E5BB" w14:textId="77777777" w:rsidR="00E6427B" w:rsidRDefault="00E6427B" w:rsidP="00EA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Seaford Display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6120" w14:textId="01C55E6F" w:rsidR="00F27D20" w:rsidRPr="008C643C" w:rsidRDefault="00F27D20" w:rsidP="00F27D20">
    <w:pPr>
      <w:pStyle w:val="Footer"/>
      <w:jc w:val="center"/>
      <w:rPr>
        <w:rFonts w:ascii="Univers" w:hAnsi="Univers"/>
        <w:color w:val="292983"/>
        <w:sz w:val="16"/>
        <w:szCs w:val="16"/>
      </w:rPr>
    </w:pPr>
    <w:r>
      <w:rPr>
        <w:rFonts w:ascii="Univers" w:hAnsi="Univer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BC473B6" wp14:editId="7D9801D3">
              <wp:simplePos x="0" y="0"/>
              <wp:positionH relativeFrom="margin">
                <wp:posOffset>0</wp:posOffset>
              </wp:positionH>
              <wp:positionV relativeFrom="margin">
                <wp:posOffset>7741285</wp:posOffset>
              </wp:positionV>
              <wp:extent cx="6305550" cy="0"/>
              <wp:effectExtent l="0" t="0" r="0" b="0"/>
              <wp:wrapSquare wrapText="bothSides"/>
              <wp:docPr id="552136155" name="Straight Connector 5521361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9298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C15439" id="Straight Connector 55213615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0,609.55pt" to="496.5pt,6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" strokecolor="#292983" strokeweight=".25pt">
              <v:stroke joinstyle="miter"/>
              <w10:wrap type="square" anchorx="margin" anchory="margin"/>
              <w10:anchorlock/>
            </v:line>
          </w:pict>
        </mc:Fallback>
      </mc:AlternateContent>
    </w:r>
    <w:r w:rsidRPr="008C643C">
      <w:rPr>
        <w:rFonts w:ascii="Univers" w:hAnsi="Univers"/>
        <w:color w:val="292983"/>
        <w:sz w:val="16"/>
        <w:szCs w:val="16"/>
      </w:rPr>
      <w:t>9301 Ocoee St Ste 64</w:t>
    </w:r>
    <w:r>
      <w:rPr>
        <w:rFonts w:ascii="Univers" w:hAnsi="Univers"/>
        <w:color w:val="292983"/>
        <w:sz w:val="18"/>
        <w:szCs w:val="18"/>
      </w:rPr>
      <w:t xml:space="preserve">                              </w:t>
    </w:r>
    <w:r w:rsidRPr="008C643C">
      <w:rPr>
        <w:rFonts w:ascii="Univers" w:hAnsi="Univers"/>
        <w:color w:val="292983"/>
        <w:sz w:val="16"/>
        <w:szCs w:val="16"/>
      </w:rPr>
      <w:tab/>
      <w:t>PH: (423) 482-973</w:t>
    </w:r>
    <w:r>
      <w:rPr>
        <w:rFonts w:ascii="Univers" w:hAnsi="Univers"/>
        <w:color w:val="292983"/>
        <w:sz w:val="16"/>
        <w:szCs w:val="16"/>
      </w:rPr>
      <w:t>7</w:t>
    </w:r>
    <w:r w:rsidRPr="008C643C">
      <w:rPr>
        <w:rFonts w:ascii="Univers" w:hAnsi="Univers"/>
        <w:color w:val="292983"/>
        <w:sz w:val="16"/>
        <w:szCs w:val="16"/>
      </w:rPr>
      <w:t xml:space="preserve"> </w:t>
    </w:r>
    <w:r>
      <w:rPr>
        <w:rFonts w:ascii="Univers" w:hAnsi="Univers"/>
        <w:color w:val="292983"/>
        <w:sz w:val="16"/>
        <w:szCs w:val="16"/>
      </w:rPr>
      <w:tab/>
    </w:r>
    <w:hyperlink r:id="rId1" w:history="1">
      <w:r w:rsidRPr="00D12715">
        <w:rPr>
          <w:rStyle w:val="Hyperlink"/>
          <w:rFonts w:ascii="Univers" w:hAnsi="Univers"/>
          <w:sz w:val="16"/>
          <w:szCs w:val="16"/>
        </w:rPr>
        <w:t>https://dctax.us</w:t>
      </w:r>
    </w:hyperlink>
  </w:p>
  <w:p w14:paraId="3B16E3F7" w14:textId="77777777" w:rsidR="00F27D20" w:rsidRDefault="00F27D20" w:rsidP="00F27D20">
    <w:pPr>
      <w:pStyle w:val="Footer"/>
      <w:jc w:val="center"/>
      <w:rPr>
        <w:rFonts w:ascii="Univers" w:hAnsi="Univers"/>
        <w:color w:val="292983"/>
        <w:sz w:val="16"/>
        <w:szCs w:val="16"/>
      </w:rPr>
    </w:pPr>
    <w:r w:rsidRPr="008C643C">
      <w:rPr>
        <w:rFonts w:ascii="Univers" w:hAnsi="Univers"/>
        <w:color w:val="292983"/>
        <w:sz w:val="16"/>
        <w:szCs w:val="16"/>
      </w:rPr>
      <w:t>Chattanooga, TN 37363</w:t>
    </w:r>
    <w:r>
      <w:rPr>
        <w:rFonts w:ascii="Univers" w:hAnsi="Univers"/>
        <w:color w:val="292983"/>
        <w:sz w:val="16"/>
        <w:szCs w:val="16"/>
      </w:rPr>
      <w:t xml:space="preserve">                                     </w:t>
    </w:r>
    <w:r w:rsidRPr="008C643C">
      <w:rPr>
        <w:rFonts w:ascii="Univers" w:hAnsi="Univers"/>
        <w:color w:val="292983"/>
        <w:sz w:val="16"/>
        <w:szCs w:val="16"/>
      </w:rPr>
      <w:tab/>
      <w:t>Fax: (423) 558-3274</w:t>
    </w:r>
    <w:r w:rsidRPr="008C643C">
      <w:rPr>
        <w:rFonts w:ascii="Univers" w:hAnsi="Univers"/>
        <w:color w:val="292983"/>
        <w:sz w:val="16"/>
        <w:szCs w:val="16"/>
      </w:rPr>
      <w:tab/>
      <w:t>david@dctax.us</w:t>
    </w:r>
  </w:p>
  <w:p w14:paraId="2A37753F" w14:textId="77777777" w:rsidR="00EA148F" w:rsidRDefault="00EA148F" w:rsidP="00F27D20">
    <w:pPr>
      <w:pStyle w:val="Footer"/>
    </w:pPr>
  </w:p>
  <w:p w14:paraId="4A14C61A" w14:textId="77777777" w:rsidR="00F27D20" w:rsidRPr="00F27D20" w:rsidRDefault="00F27D20" w:rsidP="00F27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FB9D0" w14:textId="77777777" w:rsidR="00E6427B" w:rsidRDefault="00E6427B" w:rsidP="00EA148F">
      <w:pPr>
        <w:spacing w:after="0" w:line="240" w:lineRule="auto"/>
      </w:pPr>
      <w:r>
        <w:separator/>
      </w:r>
    </w:p>
  </w:footnote>
  <w:footnote w:type="continuationSeparator" w:id="0">
    <w:p w14:paraId="3B5E0968" w14:textId="77777777" w:rsidR="00E6427B" w:rsidRDefault="00E6427B" w:rsidP="00EA1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8EAF" w14:textId="77777777" w:rsidR="005B68EA" w:rsidRDefault="005B68EA" w:rsidP="005B68EA">
    <w:pPr>
      <w:ind w:left="-792" w:right="-1422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25"/>
      <w:gridCol w:w="2275"/>
    </w:tblGrid>
    <w:tr w:rsidR="004936D2" w:rsidRPr="004936D2" w14:paraId="1D47CEBC" w14:textId="77777777" w:rsidTr="00CE78A4">
      <w:trPr>
        <w:trHeight w:val="480"/>
      </w:trPr>
      <w:tc>
        <w:tcPr>
          <w:tcW w:w="1325" w:type="dxa"/>
          <w:vAlign w:val="center"/>
        </w:tcPr>
        <w:p w14:paraId="0D146329" w14:textId="6F481D60" w:rsidR="004936D2" w:rsidRPr="00070C71" w:rsidRDefault="004936D2" w:rsidP="004936D2">
          <w:pPr>
            <w:pStyle w:val="Header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9BE3E9" wp14:editId="73A99155">
                <wp:simplePos x="0" y="0"/>
                <wp:positionH relativeFrom="column">
                  <wp:posOffset>1905</wp:posOffset>
                </wp:positionH>
                <wp:positionV relativeFrom="paragraph">
                  <wp:posOffset>-29210</wp:posOffset>
                </wp:positionV>
                <wp:extent cx="771525" cy="368300"/>
                <wp:effectExtent l="0" t="0" r="9525" b="0"/>
                <wp:wrapNone/>
                <wp:docPr id="41" name="Picture 41" descr="A picture containing silhouett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A picture containing silhouett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368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75" w:type="dxa"/>
          <w:tcMar>
            <w:right w:w="43" w:type="dxa"/>
          </w:tcMar>
          <w:vAlign w:val="center"/>
        </w:tcPr>
        <w:p w14:paraId="36EDB003" w14:textId="3BA39192" w:rsidR="004936D2" w:rsidRPr="00D118AF" w:rsidRDefault="004936D2" w:rsidP="004936D2">
          <w:pPr>
            <w:pStyle w:val="Header"/>
            <w:rPr>
              <w:rFonts w:ascii="Univers" w:hAnsi="Univers"/>
              <w:color w:val="292983"/>
              <w:sz w:val="18"/>
              <w:szCs w:val="18"/>
            </w:rPr>
          </w:pPr>
          <w:r w:rsidRPr="00D118AF">
            <w:rPr>
              <w:rFonts w:ascii="Univers" w:hAnsi="Univers"/>
              <w:color w:val="292983"/>
              <w:sz w:val="18"/>
              <w:szCs w:val="18"/>
            </w:rPr>
            <w:t xml:space="preserve">dc Tax, LLC </w:t>
          </w:r>
        </w:p>
        <w:p w14:paraId="57862A32" w14:textId="77777777" w:rsidR="004936D2" w:rsidRPr="00D118AF" w:rsidRDefault="004936D2" w:rsidP="004936D2">
          <w:pPr>
            <w:pStyle w:val="Header"/>
            <w:rPr>
              <w:rFonts w:ascii="Univers" w:hAnsi="Univers"/>
              <w:color w:val="292983"/>
              <w:sz w:val="18"/>
              <w:szCs w:val="18"/>
            </w:rPr>
          </w:pPr>
          <w:r w:rsidRPr="00D118AF">
            <w:rPr>
              <w:rFonts w:ascii="Univers" w:hAnsi="Univers"/>
              <w:color w:val="292983"/>
              <w:sz w:val="18"/>
              <w:szCs w:val="18"/>
            </w:rPr>
            <w:t>9301 Ocoee St, #64</w:t>
          </w:r>
        </w:p>
        <w:p w14:paraId="510DA877" w14:textId="77777777" w:rsidR="004936D2" w:rsidRPr="00D118AF" w:rsidRDefault="004936D2" w:rsidP="004936D2">
          <w:pPr>
            <w:pStyle w:val="Header"/>
            <w:rPr>
              <w:rFonts w:ascii="Univers" w:hAnsi="Univers"/>
              <w:color w:val="292983"/>
              <w:sz w:val="18"/>
              <w:szCs w:val="18"/>
            </w:rPr>
          </w:pPr>
          <w:r w:rsidRPr="00D118AF">
            <w:rPr>
              <w:rFonts w:ascii="Univers" w:hAnsi="Univers"/>
              <w:color w:val="292983"/>
              <w:sz w:val="18"/>
              <w:szCs w:val="18"/>
            </w:rPr>
            <w:t>Chattanooga, TN 37363</w:t>
          </w:r>
        </w:p>
      </w:tc>
    </w:tr>
    <w:tr w:rsidR="004936D2" w:rsidRPr="004936D2" w14:paraId="1EF12AD6" w14:textId="77777777" w:rsidTr="00CE78A4">
      <w:trPr>
        <w:trHeight w:val="320"/>
      </w:trPr>
      <w:tc>
        <w:tcPr>
          <w:tcW w:w="3600" w:type="dxa"/>
          <w:gridSpan w:val="2"/>
          <w:vAlign w:val="center"/>
        </w:tcPr>
        <w:p w14:paraId="18981F30" w14:textId="369DF815" w:rsidR="004936D2" w:rsidRPr="00F27D20" w:rsidRDefault="00F27D20" w:rsidP="005B68EA">
          <w:pPr>
            <w:jc w:val="center"/>
            <w:rPr>
              <w:rFonts w:ascii="Univers" w:hAnsi="Univers"/>
              <w:color w:val="292983"/>
              <w:sz w:val="14"/>
              <w:szCs w:val="14"/>
            </w:rPr>
          </w:pPr>
          <w:r w:rsidRPr="00F27D20">
            <w:rPr>
              <w:rFonts w:ascii="Univers" w:hAnsi="Univers"/>
              <w:i/>
              <w:iCs/>
              <w:color w:val="292983"/>
              <w:sz w:val="14"/>
              <w:szCs w:val="14"/>
            </w:rPr>
            <w:t xml:space="preserve">IRS representation </w:t>
          </w:r>
          <w:r w:rsidR="00093144">
            <w:rPr>
              <w:rFonts w:ascii="Univers" w:hAnsi="Univers"/>
              <w:i/>
              <w:iCs/>
              <w:color w:val="292983"/>
              <w:sz w:val="14"/>
              <w:szCs w:val="14"/>
            </w:rPr>
            <w:t>&amp; resolution</w:t>
          </w:r>
        </w:p>
      </w:tc>
    </w:tr>
  </w:tbl>
  <w:p w14:paraId="66D2B4E0" w14:textId="59E9765F" w:rsidR="00EA148F" w:rsidRPr="00070C71" w:rsidRDefault="00EA148F" w:rsidP="005B68EA">
    <w:pPr>
      <w:jc w:val="right"/>
      <w:rPr>
        <w:rFonts w:ascii="Seaford Display" w:hAnsi="Seaford Display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B4975"/>
    <w:multiLevelType w:val="hybridMultilevel"/>
    <w:tmpl w:val="147C1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36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7B"/>
    <w:rsid w:val="00070C71"/>
    <w:rsid w:val="000843C8"/>
    <w:rsid w:val="00093144"/>
    <w:rsid w:val="002B7207"/>
    <w:rsid w:val="0045393B"/>
    <w:rsid w:val="004936D2"/>
    <w:rsid w:val="00530FFD"/>
    <w:rsid w:val="005B68EA"/>
    <w:rsid w:val="00613F88"/>
    <w:rsid w:val="006709C3"/>
    <w:rsid w:val="00677579"/>
    <w:rsid w:val="007660E3"/>
    <w:rsid w:val="008A11DC"/>
    <w:rsid w:val="009B281C"/>
    <w:rsid w:val="009D0558"/>
    <w:rsid w:val="00A904B8"/>
    <w:rsid w:val="00AD2099"/>
    <w:rsid w:val="00B02F31"/>
    <w:rsid w:val="00BD3E58"/>
    <w:rsid w:val="00CB60AF"/>
    <w:rsid w:val="00CE78A4"/>
    <w:rsid w:val="00D118AF"/>
    <w:rsid w:val="00D851FC"/>
    <w:rsid w:val="00E6427B"/>
    <w:rsid w:val="00EA148F"/>
    <w:rsid w:val="00EF102D"/>
    <w:rsid w:val="00F27D20"/>
    <w:rsid w:val="00F4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E859D"/>
  <w15:chartTrackingRefBased/>
  <w15:docId w15:val="{2EA65656-FDA3-4A55-BF54-79564EDB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281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B281C"/>
    <w:rPr>
      <w:color w:val="808080"/>
    </w:rPr>
  </w:style>
  <w:style w:type="table" w:styleId="TableGrid">
    <w:name w:val="Table Grid"/>
    <w:basedOn w:val="TableNormal"/>
    <w:uiPriority w:val="39"/>
    <w:rsid w:val="00AD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1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48F"/>
  </w:style>
  <w:style w:type="paragraph" w:styleId="Footer">
    <w:name w:val="footer"/>
    <w:basedOn w:val="Normal"/>
    <w:link w:val="FooterChar"/>
    <w:uiPriority w:val="99"/>
    <w:unhideWhenUsed/>
    <w:rsid w:val="00EA1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48F"/>
  </w:style>
  <w:style w:type="character" w:styleId="Hyperlink">
    <w:name w:val="Hyperlink"/>
    <w:basedOn w:val="DefaultParagraphFont"/>
    <w:uiPriority w:val="99"/>
    <w:unhideWhenUsed/>
    <w:rsid w:val="00CB60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0AF"/>
    <w:rPr>
      <w:color w:val="605E5C"/>
      <w:shd w:val="clear" w:color="auto" w:fill="E1DFDD"/>
    </w:rPr>
  </w:style>
  <w:style w:type="paragraph" w:customStyle="1" w:styleId="Default">
    <w:name w:val="Default"/>
    <w:rsid w:val="00EF10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F1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ctax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412943-1fe2-48e2-8a5b-4714c45e552f">
      <Terms xmlns="http://schemas.microsoft.com/office/infopath/2007/PartnerControls"/>
    </lcf76f155ced4ddcb4097134ff3c332f>
    <TaxCatchAll xmlns="6be69662-fac9-43d6-bdb5-d80d8446d0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6EC7864B4C644A4A7F4A0781E128D" ma:contentTypeVersion="13" ma:contentTypeDescription="Create a new document." ma:contentTypeScope="" ma:versionID="e9cbe0b1dedae1650d7237ce729def86">
  <xsd:schema xmlns:xsd="http://www.w3.org/2001/XMLSchema" xmlns:xs="http://www.w3.org/2001/XMLSchema" xmlns:p="http://schemas.microsoft.com/office/2006/metadata/properties" xmlns:ns2="94412943-1fe2-48e2-8a5b-4714c45e552f" xmlns:ns3="6be69662-fac9-43d6-bdb5-d80d8446d015" targetNamespace="http://schemas.microsoft.com/office/2006/metadata/properties" ma:root="true" ma:fieldsID="8b8832dd8f75de997fb7a7a5de58ba00" ns2:_="" ns3:_="">
    <xsd:import namespace="94412943-1fe2-48e2-8a5b-4714c45e552f"/>
    <xsd:import namespace="6be69662-fac9-43d6-bdb5-d80d8446d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12943-1fe2-48e2-8a5b-4714c45e5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751b0e-e8ec-46e3-be98-a926d3a23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69662-fac9-43d6-bdb5-d80d8446d0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4016dd-2bc9-4aea-a841-8fe07fbaf443}" ma:internalName="TaxCatchAll" ma:showField="CatchAllData" ma:web="6be69662-fac9-43d6-bdb5-d80d8446d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9AE32-5695-4B6E-889C-A42EF9CC21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26D8BE-FF59-4174-B0ED-B56DA4A91F70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6be69662-fac9-43d6-bdb5-d80d8446d015"/>
    <ds:schemaRef ds:uri="94412943-1fe2-48e2-8a5b-4714c45e552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257D402-A791-42D0-8DB4-B50261092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12943-1fe2-48e2-8a5b-4714c45e552f"/>
    <ds:schemaRef ds:uri="6be69662-fac9-43d6-bdb5-d80d8446d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6CC6CF-24B1-4CFF-9E00-AF80121D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Letterhead%20with%20signature.dotx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Collins</dc:creator>
  <cp:keywords/>
  <dc:description/>
  <cp:lastModifiedBy>David Collins</cp:lastModifiedBy>
  <cp:revision>2</cp:revision>
  <cp:lastPrinted>2024-01-03T18:16:00Z</cp:lastPrinted>
  <dcterms:created xsi:type="dcterms:W3CDTF">2024-01-03T18:26:00Z</dcterms:created>
  <dcterms:modified xsi:type="dcterms:W3CDTF">2024-01-03T18:26:00Z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0x010100C1D6EC7864B4C644A4A7F4A0781E128D</vt:lpwstr>
  </property>
  <property fmtid="{D5CDD505-2E9C-101B-9397-08002B2CF9AE}" pid="3" name="MediaServiceImageTags">
    <vt:lpwstr/>
  </property>
</Properties>
</file>